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D905" w14:textId="77777777" w:rsidR="00C34E0F" w:rsidRPr="002C3950" w:rsidRDefault="00C34E0F" w:rsidP="00C34E0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C3950">
        <w:rPr>
          <w:rFonts w:ascii="Arial" w:hAnsi="Arial" w:cs="Arial"/>
          <w:b/>
          <w:bCs/>
          <w:i/>
          <w:iCs/>
          <w:sz w:val="24"/>
          <w:szCs w:val="24"/>
        </w:rPr>
        <w:t>Fiber Art Colorado</w:t>
      </w:r>
    </w:p>
    <w:p w14:paraId="1BF24E24" w14:textId="77777777" w:rsidR="00C34E0F" w:rsidRPr="00593D2E" w:rsidRDefault="00C34E0F" w:rsidP="00C34E0F">
      <w:pPr>
        <w:rPr>
          <w:rFonts w:ascii="Arial" w:hAnsi="Arial" w:cs="Arial"/>
          <w:b/>
          <w:bCs/>
        </w:rPr>
      </w:pPr>
      <w:r w:rsidRPr="00593D2E">
        <w:rPr>
          <w:rFonts w:ascii="Arial" w:hAnsi="Arial" w:cs="Arial"/>
          <w:b/>
          <w:bCs/>
        </w:rPr>
        <w:t>Fiber Art Show of Colorado at the Depot Art Gallery</w:t>
      </w:r>
    </w:p>
    <w:p w14:paraId="39AC6CD5" w14:textId="77777777" w:rsidR="00C34E0F" w:rsidRPr="00C34E0F" w:rsidRDefault="00C34E0F" w:rsidP="0090387F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Depot Art Gallery</w:t>
      </w:r>
    </w:p>
    <w:p w14:paraId="26D7F23C" w14:textId="77777777" w:rsidR="00C34E0F" w:rsidRPr="00C34E0F" w:rsidRDefault="00C34E0F" w:rsidP="0090387F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Operated by the Littleton Fine Arts Guild</w:t>
      </w:r>
    </w:p>
    <w:p w14:paraId="4574ACE1" w14:textId="77777777" w:rsidR="00C34E0F" w:rsidRPr="00C34E0F" w:rsidRDefault="00C34E0F" w:rsidP="0090387F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2069 W. Powers Avenue</w:t>
      </w:r>
    </w:p>
    <w:p w14:paraId="28191FB6" w14:textId="77777777" w:rsidR="00C34E0F" w:rsidRPr="00C34E0F" w:rsidRDefault="00C34E0F" w:rsidP="0090387F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Littleton, CO 80120</w:t>
      </w:r>
    </w:p>
    <w:p w14:paraId="66E25923" w14:textId="77777777" w:rsidR="00C34E0F" w:rsidRDefault="00C34E0F" w:rsidP="0090387F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303/795-0781</w:t>
      </w:r>
    </w:p>
    <w:p w14:paraId="697C0EA0" w14:textId="77777777" w:rsidR="0090387F" w:rsidRPr="00C34E0F" w:rsidRDefault="0090387F" w:rsidP="0090387F">
      <w:pPr>
        <w:spacing w:after="0"/>
        <w:rPr>
          <w:rFonts w:ascii="Arial" w:hAnsi="Arial" w:cs="Arial"/>
        </w:rPr>
      </w:pPr>
    </w:p>
    <w:p w14:paraId="1482939F" w14:textId="77777777" w:rsidR="00C34E0F" w:rsidRP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Contact email:</w:t>
      </w:r>
      <w:r w:rsidRPr="00C34E0F">
        <w:rPr>
          <w:rFonts w:ascii="Arial" w:hAnsi="Arial" w:cs="Arial"/>
        </w:rPr>
        <w:t xml:space="preserve"> fiberart@depotartgallery.org</w:t>
      </w:r>
    </w:p>
    <w:p w14:paraId="7065F08F" w14:textId="77777777" w:rsidR="00C34E0F" w:rsidRP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Call Type</w:t>
      </w:r>
      <w:r w:rsidRPr="00C34E0F">
        <w:rPr>
          <w:rFonts w:ascii="Arial" w:hAnsi="Arial" w:cs="Arial"/>
        </w:rPr>
        <w:t>: Exhibitions</w:t>
      </w:r>
    </w:p>
    <w:p w14:paraId="11CA87D3" w14:textId="77777777" w:rsidR="00C34E0F" w:rsidRP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Eligibility:</w:t>
      </w:r>
      <w:r w:rsidRPr="00C34E0F">
        <w:rPr>
          <w:rFonts w:ascii="Arial" w:hAnsi="Arial" w:cs="Arial"/>
        </w:rPr>
        <w:t xml:space="preserve"> Local</w:t>
      </w:r>
    </w:p>
    <w:p w14:paraId="21C97675" w14:textId="77777777" w:rsidR="00C34E0F" w:rsidRP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State</w:t>
      </w:r>
      <w:r w:rsidRPr="00C34E0F">
        <w:rPr>
          <w:rFonts w:ascii="Arial" w:hAnsi="Arial" w:cs="Arial"/>
        </w:rPr>
        <w:t>: Colorado</w:t>
      </w:r>
    </w:p>
    <w:p w14:paraId="48D220F3" w14:textId="77777777" w:rsidR="00C34E0F" w:rsidRP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Event Dates</w:t>
      </w:r>
      <w:r w:rsidRPr="00C34E0F">
        <w:rPr>
          <w:rFonts w:ascii="Arial" w:hAnsi="Arial" w:cs="Arial"/>
        </w:rPr>
        <w:t>: July 23 – September 7, 2024</w:t>
      </w:r>
    </w:p>
    <w:p w14:paraId="4046D7D4" w14:textId="77777777" w:rsid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Entry Deadline:</w:t>
      </w:r>
      <w:r w:rsidRPr="00C34E0F">
        <w:rPr>
          <w:rFonts w:ascii="Arial" w:hAnsi="Arial" w:cs="Arial"/>
        </w:rPr>
        <w:t xml:space="preserve"> Begins Sunday, May 5, 2024, Closes Monday, June 10, 2024</w:t>
      </w:r>
    </w:p>
    <w:p w14:paraId="6D1D9FE2" w14:textId="77777777" w:rsidR="002C3950" w:rsidRPr="00C34E0F" w:rsidRDefault="002C3950" w:rsidP="002C3950">
      <w:pPr>
        <w:spacing w:after="0"/>
        <w:rPr>
          <w:rFonts w:ascii="Arial" w:hAnsi="Arial" w:cs="Arial"/>
        </w:rPr>
      </w:pPr>
    </w:p>
    <w:p w14:paraId="472DF85C" w14:textId="77777777" w:rsidR="00C34E0F" w:rsidRPr="00593D2E" w:rsidRDefault="00C34E0F" w:rsidP="00C34E0F">
      <w:pPr>
        <w:rPr>
          <w:rFonts w:ascii="Arial" w:hAnsi="Arial" w:cs="Arial"/>
          <w:b/>
          <w:bCs/>
        </w:rPr>
      </w:pPr>
      <w:r w:rsidRPr="00593D2E">
        <w:rPr>
          <w:rFonts w:ascii="Arial" w:hAnsi="Arial" w:cs="Arial"/>
          <w:b/>
          <w:bCs/>
        </w:rPr>
        <w:t>Requirements:</w:t>
      </w:r>
    </w:p>
    <w:p w14:paraId="499DBF02" w14:textId="77777777" w:rsidR="00C34E0F" w:rsidRP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Images:</w:t>
      </w:r>
      <w:r w:rsidRPr="00C34E0F">
        <w:rPr>
          <w:rFonts w:ascii="Arial" w:hAnsi="Arial" w:cs="Arial"/>
        </w:rPr>
        <w:t xml:space="preserve"> Minimum: 1; Maximum: 3</w:t>
      </w:r>
    </w:p>
    <w:p w14:paraId="43B5848C" w14:textId="77777777" w:rsidR="00C34E0F" w:rsidRP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Total Media</w:t>
      </w:r>
      <w:r w:rsidRPr="00C34E0F">
        <w:rPr>
          <w:rFonts w:ascii="Arial" w:hAnsi="Arial" w:cs="Arial"/>
        </w:rPr>
        <w:t>: Minimum: 1; Maximum: 3</w:t>
      </w:r>
    </w:p>
    <w:p w14:paraId="25AABA04" w14:textId="0BFE455B" w:rsidR="00C34E0F" w:rsidRDefault="00C34E0F" w:rsidP="002C3950">
      <w:pPr>
        <w:spacing w:after="0"/>
        <w:rPr>
          <w:rFonts w:ascii="Arial" w:hAnsi="Arial" w:cs="Arial"/>
        </w:rPr>
      </w:pPr>
      <w:r w:rsidRPr="002C3950">
        <w:rPr>
          <w:rFonts w:ascii="Arial" w:hAnsi="Arial" w:cs="Arial"/>
          <w:b/>
          <w:bCs/>
        </w:rPr>
        <w:t>Entry Fee:</w:t>
      </w:r>
      <w:r w:rsidRPr="00C34E0F">
        <w:rPr>
          <w:rFonts w:ascii="Arial" w:hAnsi="Arial" w:cs="Arial"/>
        </w:rPr>
        <w:t xml:space="preserve"> $35.00 for the first 2, may enter 1 additional piece for </w:t>
      </w:r>
      <w:proofErr w:type="gramStart"/>
      <w:r w:rsidRPr="00C34E0F">
        <w:rPr>
          <w:rFonts w:ascii="Arial" w:hAnsi="Arial" w:cs="Arial"/>
        </w:rPr>
        <w:t>$15</w:t>
      </w:r>
      <w:proofErr w:type="gramEnd"/>
    </w:p>
    <w:p w14:paraId="7D112D29" w14:textId="77777777" w:rsidR="00EA0C72" w:rsidRPr="00C34E0F" w:rsidRDefault="00EA0C72" w:rsidP="002C3950">
      <w:pPr>
        <w:spacing w:after="0"/>
        <w:rPr>
          <w:rFonts w:ascii="Arial" w:hAnsi="Arial" w:cs="Arial"/>
        </w:rPr>
      </w:pPr>
    </w:p>
    <w:p w14:paraId="21AEE60D" w14:textId="77777777" w:rsidR="00C34E0F" w:rsidRPr="00C34E0F" w:rsidRDefault="00C34E0F" w:rsidP="00C34E0F">
      <w:pPr>
        <w:rPr>
          <w:rFonts w:ascii="Arial" w:hAnsi="Arial" w:cs="Arial"/>
        </w:rPr>
      </w:pPr>
      <w:r w:rsidRPr="00B363A2">
        <w:rPr>
          <w:rFonts w:ascii="Arial" w:hAnsi="Arial" w:cs="Arial"/>
          <w:b/>
          <w:bCs/>
        </w:rPr>
        <w:t>Overview</w:t>
      </w:r>
      <w:r w:rsidRPr="00C34E0F">
        <w:rPr>
          <w:rFonts w:ascii="Arial" w:hAnsi="Arial" w:cs="Arial"/>
        </w:rPr>
        <w:t>:</w:t>
      </w:r>
    </w:p>
    <w:p w14:paraId="49ADF374" w14:textId="54F14E6B" w:rsidR="00C34E0F" w:rsidRPr="00C34E0F" w:rsidRDefault="00C34E0F" w:rsidP="00C34E0F">
      <w:pPr>
        <w:rPr>
          <w:rFonts w:ascii="Arial" w:hAnsi="Arial" w:cs="Arial"/>
        </w:rPr>
      </w:pPr>
      <w:r w:rsidRPr="00C34E0F">
        <w:rPr>
          <w:rFonts w:ascii="Arial" w:hAnsi="Arial" w:cs="Arial"/>
        </w:rPr>
        <w:t xml:space="preserve">Welcome to the Fiber Art Colorado art show, a celebration of creativity and innovation in </w:t>
      </w:r>
      <w:proofErr w:type="gramStart"/>
      <w:r w:rsidRPr="00C34E0F">
        <w:rPr>
          <w:rFonts w:ascii="Arial" w:hAnsi="Arial" w:cs="Arial"/>
        </w:rPr>
        <w:t>the fiber</w:t>
      </w:r>
      <w:proofErr w:type="gramEnd"/>
      <w:r w:rsidR="008B516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arts. This exhibition aims to showcase the diverse and dynamic ways in which artists are pushing</w:t>
      </w:r>
      <w:r w:rsidR="008B516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the boundaries of traditional and contemporary fiber art techniques. We invite artists to submit</w:t>
      </w:r>
      <w:r w:rsidR="008B516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their work for consideration in this juried exhibition, where selection will be made based on</w:t>
      </w:r>
      <w:r w:rsidR="008B516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pieces that demonstrate exceptional skill, creativity, and a unique voice in the world of fiber arts.</w:t>
      </w:r>
    </w:p>
    <w:p w14:paraId="31617C2A" w14:textId="77777777" w:rsidR="00C34E0F" w:rsidRPr="00B363A2" w:rsidRDefault="00C34E0F" w:rsidP="00C34E0F">
      <w:pPr>
        <w:rPr>
          <w:rFonts w:ascii="Arial" w:hAnsi="Arial" w:cs="Arial"/>
          <w:b/>
          <w:bCs/>
        </w:rPr>
      </w:pPr>
      <w:r w:rsidRPr="00B363A2">
        <w:rPr>
          <w:rFonts w:ascii="Arial" w:hAnsi="Arial" w:cs="Arial"/>
          <w:b/>
          <w:bCs/>
        </w:rPr>
        <w:t>Eligibility:</w:t>
      </w:r>
    </w:p>
    <w:p w14:paraId="0829600E" w14:textId="4FC6DA1D" w:rsidR="00C34E0F" w:rsidRPr="00C34E0F" w:rsidRDefault="00C34E0F" w:rsidP="00C34E0F">
      <w:pPr>
        <w:rPr>
          <w:rFonts w:ascii="Arial" w:hAnsi="Arial" w:cs="Arial"/>
        </w:rPr>
      </w:pPr>
      <w:r w:rsidRPr="00A82CC1">
        <w:rPr>
          <w:rFonts w:ascii="Arial" w:hAnsi="Arial" w:cs="Arial"/>
          <w:b/>
          <w:bCs/>
        </w:rPr>
        <w:t>Open to All Artists:</w:t>
      </w:r>
      <w:r w:rsidRPr="00C34E0F">
        <w:rPr>
          <w:rFonts w:ascii="Arial" w:hAnsi="Arial" w:cs="Arial"/>
        </w:rPr>
        <w:t xml:space="preserve"> Fiber Art Colorado is open to artists of all levels, backgrounds, and</w:t>
      </w:r>
      <w:r w:rsidR="00DB76AD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experience levels. We encourage both emerging and established artists to submit their</w:t>
      </w:r>
      <w:r w:rsidR="00DB76AD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work.</w:t>
      </w:r>
    </w:p>
    <w:p w14:paraId="3612C2E4" w14:textId="571C8AA7" w:rsidR="00C34E0F" w:rsidRPr="00C34E0F" w:rsidRDefault="00C34E0F" w:rsidP="00C34E0F">
      <w:pPr>
        <w:rPr>
          <w:rFonts w:ascii="Arial" w:hAnsi="Arial" w:cs="Arial"/>
        </w:rPr>
      </w:pPr>
      <w:r w:rsidRPr="00A82CC1">
        <w:rPr>
          <w:rFonts w:ascii="Arial" w:hAnsi="Arial" w:cs="Arial"/>
          <w:b/>
          <w:bCs/>
        </w:rPr>
        <w:t>Medium:</w:t>
      </w:r>
      <w:r w:rsidRPr="00C34E0F">
        <w:rPr>
          <w:rFonts w:ascii="Arial" w:hAnsi="Arial" w:cs="Arial"/>
        </w:rPr>
        <w:t xml:space="preserve"> Submissions must fall within the domain of fiber arts, which may include but are</w:t>
      </w:r>
      <w:r w:rsidR="00DB76AD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not limited to:</w:t>
      </w:r>
    </w:p>
    <w:p w14:paraId="08CB74B5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Textile art</w:t>
      </w:r>
    </w:p>
    <w:p w14:paraId="0048E8FF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Embroidery</w:t>
      </w:r>
    </w:p>
    <w:p w14:paraId="081F3CAE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Quilting</w:t>
      </w:r>
    </w:p>
    <w:p w14:paraId="3167A1FA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Weaving</w:t>
      </w:r>
    </w:p>
    <w:p w14:paraId="6FBDAF9A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Felting</w:t>
      </w:r>
    </w:p>
    <w:p w14:paraId="5B0695F3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Paperwork</w:t>
      </w:r>
    </w:p>
    <w:p w14:paraId="26B37C32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Beading</w:t>
      </w:r>
    </w:p>
    <w:p w14:paraId="4EB059BD" w14:textId="77777777" w:rsidR="00C34E0F" w:rsidRP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Mixed media incorporating fiber elements (at least 51% of artwork should be fiber)</w:t>
      </w:r>
    </w:p>
    <w:p w14:paraId="763823A3" w14:textId="77777777" w:rsidR="00C34E0F" w:rsidRDefault="00C34E0F" w:rsidP="00A3004E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• Wearable fiber art</w:t>
      </w:r>
    </w:p>
    <w:p w14:paraId="6E93B2FA" w14:textId="77777777" w:rsidR="00A3004E" w:rsidRPr="00C34E0F" w:rsidRDefault="00A3004E" w:rsidP="00A3004E">
      <w:pPr>
        <w:spacing w:after="0"/>
        <w:rPr>
          <w:rFonts w:ascii="Arial" w:hAnsi="Arial" w:cs="Arial"/>
        </w:rPr>
      </w:pPr>
    </w:p>
    <w:p w14:paraId="3C4DDACF" w14:textId="77777777" w:rsidR="00E03F9D" w:rsidRDefault="00C34E0F" w:rsidP="00C34E0F">
      <w:pPr>
        <w:rPr>
          <w:rFonts w:ascii="Arial" w:hAnsi="Arial" w:cs="Arial"/>
        </w:rPr>
      </w:pPr>
      <w:r w:rsidRPr="00A3004E">
        <w:rPr>
          <w:rFonts w:ascii="Arial" w:hAnsi="Arial" w:cs="Arial"/>
          <w:b/>
          <w:bCs/>
        </w:rPr>
        <w:lastRenderedPageBreak/>
        <w:t>Size and Scale</w:t>
      </w:r>
      <w:r w:rsidRPr="00C34E0F">
        <w:rPr>
          <w:rFonts w:ascii="Arial" w:hAnsi="Arial" w:cs="Arial"/>
        </w:rPr>
        <w:t>: Submitted works should be manageable for display. Artists are</w:t>
      </w:r>
      <w:r w:rsidR="00275399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encouraged to consider the exhibition space and logistics when creating and submitting</w:t>
      </w:r>
      <w:r w:rsidR="00275399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their pieces. Depot Art Gallery is housed in a historic building and can’t hang work from</w:t>
      </w:r>
      <w:r w:rsidR="00275399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the ceiling, we utilize a non-destructive hanging wall system.</w:t>
      </w:r>
    </w:p>
    <w:p w14:paraId="188C21D6" w14:textId="53718D74" w:rsidR="00C34E0F" w:rsidRPr="00C34E0F" w:rsidRDefault="00C34E0F" w:rsidP="00C34E0F">
      <w:pPr>
        <w:rPr>
          <w:rFonts w:ascii="Arial" w:hAnsi="Arial" w:cs="Arial"/>
        </w:rPr>
      </w:pPr>
      <w:r w:rsidRPr="00C34E0F">
        <w:rPr>
          <w:rFonts w:ascii="Arial" w:hAnsi="Arial" w:cs="Arial"/>
        </w:rPr>
        <w:t>Wall hanging artwork is limited in size to no more than 30” in any direction, including</w:t>
      </w:r>
      <w:r w:rsidR="00E03F9D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framing. Any wall hanging, two-dimensional artwork must weigh less than twenty-five (25)</w:t>
      </w:r>
      <w:r w:rsidR="00E03F9D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pounds. Three-dimensional hanging works cannot exceed 20” in any direction. Three-dimensional free-standing work cannot exceed 30” wide and 60” tall. Three-dimensional</w:t>
      </w:r>
      <w:r w:rsidR="000851A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work must not weigh more than twenty-five (25) pounds.</w:t>
      </w:r>
      <w:r w:rsidR="000851A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All work must be ready to hang or display (with quilt sleeve, hanging rod, wire hanger on</w:t>
      </w:r>
      <w:r w:rsidR="000851A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back, etc.)</w:t>
      </w:r>
    </w:p>
    <w:p w14:paraId="78C5F257" w14:textId="77777777" w:rsidR="00C34E0F" w:rsidRPr="00B363A2" w:rsidRDefault="00C34E0F" w:rsidP="00C34E0F">
      <w:pPr>
        <w:rPr>
          <w:rFonts w:ascii="Arial" w:hAnsi="Arial" w:cs="Arial"/>
          <w:b/>
          <w:bCs/>
        </w:rPr>
      </w:pPr>
      <w:r w:rsidRPr="00B363A2">
        <w:rPr>
          <w:rFonts w:ascii="Arial" w:hAnsi="Arial" w:cs="Arial"/>
          <w:b/>
          <w:bCs/>
        </w:rPr>
        <w:t>Entry Guidelines:</w:t>
      </w:r>
    </w:p>
    <w:p w14:paraId="5599231E" w14:textId="77BCA24F" w:rsidR="00C34E0F" w:rsidRPr="00C34E0F" w:rsidRDefault="00C34E0F" w:rsidP="00C34E0F">
      <w:pPr>
        <w:rPr>
          <w:rFonts w:ascii="Arial" w:hAnsi="Arial" w:cs="Arial"/>
        </w:rPr>
      </w:pPr>
      <w:r w:rsidRPr="008904E7">
        <w:rPr>
          <w:rFonts w:ascii="Arial" w:hAnsi="Arial" w:cs="Arial"/>
          <w:b/>
          <w:bCs/>
        </w:rPr>
        <w:t>Submission Deadline</w:t>
      </w:r>
      <w:r w:rsidRPr="00C34E0F">
        <w:rPr>
          <w:rFonts w:ascii="Arial" w:hAnsi="Arial" w:cs="Arial"/>
        </w:rPr>
        <w:t>: All entries must be submitted by midnight June 10, 2024. Late</w:t>
      </w:r>
      <w:r w:rsidR="000851A4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entries will not be considered.</w:t>
      </w:r>
    </w:p>
    <w:p w14:paraId="26ED1111" w14:textId="77777777" w:rsidR="00AF7A7B" w:rsidRDefault="00C34E0F" w:rsidP="00AF7A7B">
      <w:pPr>
        <w:spacing w:after="0"/>
        <w:rPr>
          <w:rFonts w:ascii="Arial" w:hAnsi="Arial" w:cs="Arial"/>
        </w:rPr>
      </w:pPr>
      <w:r w:rsidRPr="008904E7">
        <w:rPr>
          <w:rFonts w:ascii="Arial" w:hAnsi="Arial" w:cs="Arial"/>
          <w:b/>
          <w:bCs/>
        </w:rPr>
        <w:t>Submission Process</w:t>
      </w:r>
      <w:r w:rsidRPr="00C34E0F">
        <w:rPr>
          <w:rFonts w:ascii="Arial" w:hAnsi="Arial" w:cs="Arial"/>
        </w:rPr>
        <w:t>:</w:t>
      </w:r>
    </w:p>
    <w:p w14:paraId="7F3AAE13" w14:textId="112A82EA" w:rsidR="00C34E0F" w:rsidRDefault="00C34E0F" w:rsidP="00AF7A7B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 xml:space="preserve">Artists may submit up to 3 pieces for consideration. All entries are made through </w:t>
      </w:r>
      <w:proofErr w:type="spellStart"/>
      <w:r w:rsidRPr="00C34E0F">
        <w:rPr>
          <w:rFonts w:ascii="Arial" w:hAnsi="Arial" w:cs="Arial"/>
        </w:rPr>
        <w:t>CaFÉ</w:t>
      </w:r>
      <w:proofErr w:type="spellEnd"/>
      <w:r w:rsidRPr="00C34E0F">
        <w:rPr>
          <w:rFonts w:ascii="Arial" w:hAnsi="Arial" w:cs="Arial"/>
        </w:rPr>
        <w:t>,</w:t>
      </w:r>
      <w:r w:rsidR="009620E9">
        <w:rPr>
          <w:rFonts w:ascii="Arial" w:hAnsi="Arial" w:cs="Arial"/>
        </w:rPr>
        <w:t xml:space="preserve"> </w:t>
      </w:r>
      <w:hyperlink r:id="rId4" w:history="1">
        <w:r w:rsidR="009620E9" w:rsidRPr="000C027C">
          <w:rPr>
            <w:rStyle w:val="Hyperlink"/>
            <w:rFonts w:ascii="Arial" w:hAnsi="Arial" w:cs="Arial"/>
          </w:rPr>
          <w:t>https://www.callforentry.org/</w:t>
        </w:r>
      </w:hyperlink>
      <w:r w:rsidRPr="00C34E0F">
        <w:rPr>
          <w:rFonts w:ascii="Arial" w:hAnsi="Arial" w:cs="Arial"/>
        </w:rPr>
        <w:t>.</w:t>
      </w:r>
      <w:r w:rsidR="009620E9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All submissions must include images of the artwork, along with a brief artist statement.</w:t>
      </w:r>
      <w:r w:rsidR="009620E9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Descriptions of the materials and techniques used in each piece are required.</w:t>
      </w:r>
    </w:p>
    <w:p w14:paraId="0467E4B9" w14:textId="77777777" w:rsidR="00AF7A7B" w:rsidRPr="00C34E0F" w:rsidRDefault="00AF7A7B" w:rsidP="00AF7A7B">
      <w:pPr>
        <w:spacing w:after="0"/>
        <w:rPr>
          <w:rFonts w:ascii="Arial" w:hAnsi="Arial" w:cs="Arial"/>
        </w:rPr>
      </w:pPr>
    </w:p>
    <w:p w14:paraId="552C5E23" w14:textId="57D4B2E7" w:rsidR="00C34E0F" w:rsidRPr="00C34E0F" w:rsidRDefault="00C34E0F" w:rsidP="00C34E0F">
      <w:pPr>
        <w:rPr>
          <w:rFonts w:ascii="Arial" w:hAnsi="Arial" w:cs="Arial"/>
        </w:rPr>
      </w:pPr>
      <w:r w:rsidRPr="00AF7A7B">
        <w:rPr>
          <w:rFonts w:ascii="Arial" w:hAnsi="Arial" w:cs="Arial"/>
          <w:b/>
          <w:bCs/>
        </w:rPr>
        <w:t>Entry Fee:</w:t>
      </w:r>
      <w:r w:rsidRPr="00C34E0F">
        <w:rPr>
          <w:rFonts w:ascii="Arial" w:hAnsi="Arial" w:cs="Arial"/>
        </w:rPr>
        <w:t xml:space="preserve"> A non-refundable entry fee of $35.00 for up to two (2) images. A third entry may</w:t>
      </w:r>
      <w:r w:rsidR="00AC0E50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be submitted for </w:t>
      </w:r>
      <w:proofErr w:type="gramStart"/>
      <w:r w:rsidRPr="00C34E0F">
        <w:rPr>
          <w:rFonts w:ascii="Arial" w:hAnsi="Arial" w:cs="Arial"/>
        </w:rPr>
        <w:t>additional</w:t>
      </w:r>
      <w:proofErr w:type="gramEnd"/>
      <w:r w:rsidRPr="00C34E0F">
        <w:rPr>
          <w:rFonts w:ascii="Arial" w:hAnsi="Arial" w:cs="Arial"/>
        </w:rPr>
        <w:t xml:space="preserve"> $15.</w:t>
      </w:r>
    </w:p>
    <w:p w14:paraId="22243E2E" w14:textId="77777777" w:rsidR="00C34E0F" w:rsidRPr="00C34E0F" w:rsidRDefault="00C34E0F" w:rsidP="00C34E0F">
      <w:pPr>
        <w:rPr>
          <w:rFonts w:ascii="Arial" w:hAnsi="Arial" w:cs="Arial"/>
        </w:rPr>
      </w:pPr>
      <w:r w:rsidRPr="00AF7A7B">
        <w:rPr>
          <w:rFonts w:ascii="Arial" w:hAnsi="Arial" w:cs="Arial"/>
          <w:b/>
          <w:bCs/>
        </w:rPr>
        <w:t>Selection Process</w:t>
      </w:r>
      <w:r w:rsidRPr="00C34E0F">
        <w:rPr>
          <w:rFonts w:ascii="Arial" w:hAnsi="Arial" w:cs="Arial"/>
        </w:rPr>
        <w:t>: Submissions will be juried by Cecily Cullen.</w:t>
      </w:r>
    </w:p>
    <w:p w14:paraId="7ACFD23B" w14:textId="00ED236C" w:rsidR="00C34E0F" w:rsidRPr="00C34E0F" w:rsidRDefault="00C34E0F" w:rsidP="00C34E0F">
      <w:pPr>
        <w:rPr>
          <w:rFonts w:ascii="Arial" w:hAnsi="Arial" w:cs="Arial"/>
        </w:rPr>
      </w:pPr>
      <w:r w:rsidRPr="00C34E0F">
        <w:rPr>
          <w:rFonts w:ascii="Arial" w:hAnsi="Arial" w:cs="Arial"/>
        </w:rPr>
        <w:t>About the Juror: Cecily Cullen is a distinguished creative professional and an advocate</w:t>
      </w:r>
      <w:r w:rsidR="00AC0E50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for the arts. She is the Director and Curator of the award-winning Center for Visual Art at</w:t>
      </w:r>
      <w:r w:rsidR="00AC0E50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Metropolitan State University of Denver. She also serves as chair of the Colorado</w:t>
      </w:r>
      <w:r w:rsidR="00BA28F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Committee for the National Museum of Women in the Arts, and as an advisor for Colorado</w:t>
      </w:r>
      <w:r w:rsidR="00BA28F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Attorneys for the Arts. With a passion for promoting and showcasing contemporary visual</w:t>
      </w:r>
      <w:r w:rsidR="00BA28F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arts, Cecily brings a wealth of experience and expertise to her role. “I am interested in</w:t>
      </w:r>
      <w:r w:rsidR="00BA28F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artists and others who are utilizing various platforms to affect a change in thinking”, says</w:t>
      </w:r>
      <w:r w:rsidR="00BA28F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Cecily. Over the years she has curated and organized numerous art exhibits and</w:t>
      </w:r>
      <w:r w:rsidR="00B02E1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programming as well as being a juror for many state and US exhibitions, </w:t>
      </w:r>
      <w:proofErr w:type="gramStart"/>
      <w:r w:rsidRPr="00C34E0F">
        <w:rPr>
          <w:rFonts w:ascii="Arial" w:hAnsi="Arial" w:cs="Arial"/>
        </w:rPr>
        <w:t>publications</w:t>
      </w:r>
      <w:proofErr w:type="gramEnd"/>
      <w:r w:rsidRPr="00C34E0F">
        <w:rPr>
          <w:rFonts w:ascii="Arial" w:hAnsi="Arial" w:cs="Arial"/>
        </w:rPr>
        <w:t xml:space="preserve"> and</w:t>
      </w:r>
      <w:r w:rsidR="00B02E1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art projects. “She continually creates sophisticated exhibitions that take a global and</w:t>
      </w:r>
      <w:r w:rsidR="00B02E1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multicultural look at art or offer comprehensive overviews of mediums and techniques”</w:t>
      </w:r>
      <w:r w:rsidR="00B02E1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(Susan Froyd, </w:t>
      </w:r>
      <w:r w:rsidR="00FF2D6A" w:rsidRPr="00C34E0F">
        <w:rPr>
          <w:rFonts w:ascii="Arial" w:hAnsi="Arial" w:cs="Arial"/>
        </w:rPr>
        <w:t>Westward</w:t>
      </w:r>
      <w:r w:rsidRPr="00C34E0F">
        <w:rPr>
          <w:rFonts w:ascii="Arial" w:hAnsi="Arial" w:cs="Arial"/>
        </w:rPr>
        <w:t>). Her commitment to fostering a dynamic and engaging artistic</w:t>
      </w:r>
      <w:r w:rsidR="00B02E1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environment has contributed significantly to the cultural landscape of the university and</w:t>
      </w:r>
      <w:r w:rsidR="00B02E1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the broader community. The selection will be based on artistic merit, creativity, and the</w:t>
      </w:r>
      <w:r w:rsidR="00B02E1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artist's ability to push the boundaries of the medium.</w:t>
      </w:r>
    </w:p>
    <w:p w14:paraId="26E0BC50" w14:textId="77777777" w:rsidR="00FF2D6A" w:rsidRDefault="00C34E0F" w:rsidP="00C34E0F">
      <w:pPr>
        <w:rPr>
          <w:rFonts w:ascii="Arial" w:hAnsi="Arial" w:cs="Arial"/>
        </w:rPr>
      </w:pPr>
      <w:r w:rsidRPr="00AF7A7B">
        <w:rPr>
          <w:rFonts w:ascii="Arial" w:hAnsi="Arial" w:cs="Arial"/>
          <w:b/>
          <w:bCs/>
        </w:rPr>
        <w:t>Notification of Acceptance</w:t>
      </w:r>
      <w:r w:rsidRPr="00C34E0F">
        <w:rPr>
          <w:rFonts w:ascii="Arial" w:hAnsi="Arial" w:cs="Arial"/>
        </w:rPr>
        <w:t>: Artists will be notified of the status of their submission on</w:t>
      </w:r>
      <w:r w:rsidR="00FF2D6A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July 3. Accepted artists will receive further instructions regarding exhibition details.</w:t>
      </w:r>
    </w:p>
    <w:p w14:paraId="7E046B15" w14:textId="247490B9" w:rsidR="00C34E0F" w:rsidRPr="006B4C11" w:rsidRDefault="00C34E0F" w:rsidP="006B4C11">
      <w:pPr>
        <w:spacing w:after="0"/>
        <w:rPr>
          <w:rFonts w:ascii="Arial" w:hAnsi="Arial" w:cs="Arial"/>
          <w:b/>
          <w:bCs/>
        </w:rPr>
      </w:pPr>
      <w:r w:rsidRPr="006B4C11">
        <w:rPr>
          <w:rFonts w:ascii="Arial" w:hAnsi="Arial" w:cs="Arial"/>
          <w:b/>
          <w:bCs/>
        </w:rPr>
        <w:t>Delivery and Return of Artwork:</w:t>
      </w:r>
    </w:p>
    <w:p w14:paraId="5E8F1618" w14:textId="61D60A66" w:rsidR="00C34E0F" w:rsidRPr="00C34E0F" w:rsidRDefault="00C34E0F" w:rsidP="006B4C11">
      <w:pPr>
        <w:spacing w:after="0"/>
        <w:rPr>
          <w:rFonts w:ascii="Arial" w:hAnsi="Arial" w:cs="Arial"/>
        </w:rPr>
      </w:pPr>
      <w:r w:rsidRPr="00C34E0F">
        <w:rPr>
          <w:rFonts w:ascii="Arial" w:hAnsi="Arial" w:cs="Arial"/>
        </w:rPr>
        <w:t>Accepted artworks must be hand-delivered to the exhibition at the Depot Art Gallery -</w:t>
      </w:r>
      <w:r w:rsidR="00362360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2069 W. Powers Ave., Littleton, CO 80120, on Sunday, July 21, </w:t>
      </w:r>
      <w:r w:rsidR="002C1D0E" w:rsidRPr="00C34E0F">
        <w:rPr>
          <w:rFonts w:ascii="Arial" w:hAnsi="Arial" w:cs="Arial"/>
        </w:rPr>
        <w:t>2024,</w:t>
      </w:r>
      <w:r w:rsidRPr="00C34E0F">
        <w:rPr>
          <w:rFonts w:ascii="Arial" w:hAnsi="Arial" w:cs="Arial"/>
        </w:rPr>
        <w:t xml:space="preserve"> between 9am-12pm.</w:t>
      </w:r>
    </w:p>
    <w:p w14:paraId="09AA24AC" w14:textId="3AA5ADA7" w:rsidR="00C34E0F" w:rsidRPr="00C34E0F" w:rsidRDefault="00C34E0F" w:rsidP="00C34E0F">
      <w:pPr>
        <w:rPr>
          <w:rFonts w:ascii="Arial" w:hAnsi="Arial" w:cs="Arial"/>
        </w:rPr>
      </w:pPr>
      <w:r w:rsidRPr="00C34E0F">
        <w:rPr>
          <w:rFonts w:ascii="Arial" w:hAnsi="Arial" w:cs="Arial"/>
        </w:rPr>
        <w:lastRenderedPageBreak/>
        <w:t>No shipments accepted.</w:t>
      </w:r>
      <w:r w:rsidR="002C1D0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Artwork must be delivered with an inventory sheet and attached tags, one on the front and</w:t>
      </w:r>
      <w:r w:rsidR="002C1D0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one on the back. Blank tags and an inventory sheet will be emailed to you upon</w:t>
      </w:r>
      <w:r w:rsidR="002C1D0E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acceptance into the show. Each work must be clearly labeled with the artist’s name and</w:t>
      </w:r>
      <w:r w:rsidR="0064310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title of work on the </w:t>
      </w:r>
      <w:r w:rsidR="00DA0FC5" w:rsidRPr="00C34E0F">
        <w:rPr>
          <w:rFonts w:ascii="Arial" w:hAnsi="Arial" w:cs="Arial"/>
        </w:rPr>
        <w:t xml:space="preserve">back. </w:t>
      </w:r>
      <w:proofErr w:type="gramStart"/>
      <w:r w:rsidR="00DA0FC5" w:rsidRPr="00C34E0F">
        <w:rPr>
          <w:rFonts w:ascii="Arial" w:hAnsi="Arial" w:cs="Arial"/>
        </w:rPr>
        <w:t>Three</w:t>
      </w:r>
      <w:r w:rsidRPr="00C34E0F">
        <w:rPr>
          <w:rFonts w:ascii="Arial" w:hAnsi="Arial" w:cs="Arial"/>
        </w:rPr>
        <w:t>-dimensional works,</w:t>
      </w:r>
      <w:proofErr w:type="gramEnd"/>
      <w:r w:rsidRPr="00C34E0F">
        <w:rPr>
          <w:rFonts w:ascii="Arial" w:hAnsi="Arial" w:cs="Arial"/>
        </w:rPr>
        <w:t xml:space="preserve"> must be able to stand on their own or be submitted with</w:t>
      </w:r>
      <w:r w:rsidR="0064310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adequate display stands.</w:t>
      </w:r>
      <w:r w:rsidR="00DA0FC5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The Depot Art Gallery reserves the right to reject any work not matching submission</w:t>
      </w:r>
      <w:r w:rsidR="00DA0FC5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guidelines, or which is not properly presented for exhibit, or which it deems inappropriate</w:t>
      </w:r>
      <w:r w:rsidR="00DA0FC5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for the Depot Art Gallery setting or its clientele.</w:t>
      </w:r>
    </w:p>
    <w:p w14:paraId="3E8819D0" w14:textId="1ABFB436" w:rsidR="00C34E0F" w:rsidRPr="00C34E0F" w:rsidRDefault="00C34E0F" w:rsidP="00C34E0F">
      <w:pPr>
        <w:rPr>
          <w:rFonts w:ascii="Arial" w:hAnsi="Arial" w:cs="Arial"/>
        </w:rPr>
      </w:pPr>
      <w:r w:rsidRPr="006B4C11">
        <w:rPr>
          <w:rFonts w:ascii="Arial" w:hAnsi="Arial" w:cs="Arial"/>
          <w:b/>
          <w:bCs/>
        </w:rPr>
        <w:t>Sales:</w:t>
      </w:r>
      <w:r w:rsidRPr="00C34E0F">
        <w:rPr>
          <w:rFonts w:ascii="Arial" w:hAnsi="Arial" w:cs="Arial"/>
        </w:rPr>
        <w:t xml:space="preserve"> All </w:t>
      </w:r>
      <w:proofErr w:type="gramStart"/>
      <w:r w:rsidRPr="00C34E0F">
        <w:rPr>
          <w:rFonts w:ascii="Arial" w:hAnsi="Arial" w:cs="Arial"/>
        </w:rPr>
        <w:t>artwork</w:t>
      </w:r>
      <w:proofErr w:type="gramEnd"/>
      <w:r w:rsidRPr="00C34E0F">
        <w:rPr>
          <w:rFonts w:ascii="Arial" w:hAnsi="Arial" w:cs="Arial"/>
        </w:rPr>
        <w:t xml:space="preserve"> must be for sale. The Depot Art Gallery (the Littleton Fine Arts Guild,</w:t>
      </w:r>
      <w:r w:rsidR="00DA0FC5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Inc.) will manage and retain a 30% commission on all sales.</w:t>
      </w:r>
    </w:p>
    <w:p w14:paraId="459FB920" w14:textId="4FB4BEFC" w:rsidR="00C34E0F" w:rsidRPr="00C34E0F" w:rsidRDefault="00C34E0F" w:rsidP="00C34E0F">
      <w:pPr>
        <w:rPr>
          <w:rFonts w:ascii="Arial" w:hAnsi="Arial" w:cs="Arial"/>
        </w:rPr>
      </w:pPr>
      <w:r w:rsidRPr="006B4C11">
        <w:rPr>
          <w:rFonts w:ascii="Arial" w:hAnsi="Arial" w:cs="Arial"/>
          <w:b/>
          <w:bCs/>
        </w:rPr>
        <w:t>Awards:</w:t>
      </w:r>
      <w:r w:rsidRPr="00C34E0F">
        <w:rPr>
          <w:rFonts w:ascii="Arial" w:hAnsi="Arial" w:cs="Arial"/>
        </w:rPr>
        <w:t xml:space="preserve"> A total of $1,500 will be awarded. Cash awards will be presented for Best of</w:t>
      </w:r>
      <w:r w:rsidR="00307FE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Show, 2nd and 3rd Place and three Honorable Mentions. The Awards Ceremony will be at</w:t>
      </w:r>
      <w:r w:rsidR="00307FE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the Reception on Friday, July 26, </w:t>
      </w:r>
      <w:proofErr w:type="gramStart"/>
      <w:r w:rsidRPr="00C34E0F">
        <w:rPr>
          <w:rFonts w:ascii="Arial" w:hAnsi="Arial" w:cs="Arial"/>
        </w:rPr>
        <w:t>2024</w:t>
      </w:r>
      <w:proofErr w:type="gramEnd"/>
      <w:r w:rsidRPr="00C34E0F">
        <w:rPr>
          <w:rFonts w:ascii="Arial" w:hAnsi="Arial" w:cs="Arial"/>
        </w:rPr>
        <w:t xml:space="preserve"> from 5:30 – 7:30 pm at the Depot Art Gallery.</w:t>
      </w:r>
    </w:p>
    <w:p w14:paraId="03CA9218" w14:textId="5B95AAFA" w:rsidR="00C34E0F" w:rsidRPr="00C34E0F" w:rsidRDefault="00C34E0F" w:rsidP="00C34E0F">
      <w:pPr>
        <w:rPr>
          <w:rFonts w:ascii="Arial" w:hAnsi="Arial" w:cs="Arial"/>
        </w:rPr>
      </w:pPr>
      <w:r w:rsidRPr="006B4C11">
        <w:rPr>
          <w:rFonts w:ascii="Arial" w:hAnsi="Arial" w:cs="Arial"/>
          <w:b/>
          <w:bCs/>
        </w:rPr>
        <w:t>Liability:</w:t>
      </w:r>
      <w:r w:rsidRPr="00C34E0F">
        <w:rPr>
          <w:rFonts w:ascii="Arial" w:hAnsi="Arial" w:cs="Arial"/>
        </w:rPr>
        <w:t xml:space="preserve"> All </w:t>
      </w:r>
      <w:proofErr w:type="gramStart"/>
      <w:r w:rsidRPr="00C34E0F">
        <w:rPr>
          <w:rFonts w:ascii="Arial" w:hAnsi="Arial" w:cs="Arial"/>
        </w:rPr>
        <w:t>artwork</w:t>
      </w:r>
      <w:proofErr w:type="gramEnd"/>
      <w:r w:rsidRPr="00C34E0F">
        <w:rPr>
          <w:rFonts w:ascii="Arial" w:hAnsi="Arial" w:cs="Arial"/>
        </w:rPr>
        <w:t xml:space="preserve"> will be handled with care. However, accidents and events out of our</w:t>
      </w:r>
      <w:r w:rsidR="00307FE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control may occur. The Littleton Fine Arts Guild, Inc., the Depot Art Gallery, and the City of</w:t>
      </w:r>
      <w:r w:rsidR="00307FE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Littleton will not be responsible </w:t>
      </w:r>
      <w:proofErr w:type="gramStart"/>
      <w:r w:rsidRPr="00C34E0F">
        <w:rPr>
          <w:rFonts w:ascii="Arial" w:hAnsi="Arial" w:cs="Arial"/>
        </w:rPr>
        <w:t>for, or</w:t>
      </w:r>
      <w:proofErr w:type="gramEnd"/>
      <w:r w:rsidRPr="00C34E0F">
        <w:rPr>
          <w:rFonts w:ascii="Arial" w:hAnsi="Arial" w:cs="Arial"/>
        </w:rPr>
        <w:t xml:space="preserve"> reimburse for any theft or losses of any artwork or</w:t>
      </w:r>
      <w:r w:rsidR="00307FE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for damage to any artwork, including framing, that may incur on the premises. Artists are</w:t>
      </w:r>
      <w:r w:rsidR="00307FEC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encouraged to maintain their own insurance.</w:t>
      </w:r>
    </w:p>
    <w:p w14:paraId="4E9AAACE" w14:textId="77777777" w:rsidR="00C34E0F" w:rsidRPr="00C34E0F" w:rsidRDefault="00C34E0F" w:rsidP="00C34E0F">
      <w:pPr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Important Dates</w:t>
      </w:r>
      <w:r w:rsidRPr="00C34E0F">
        <w:rPr>
          <w:rFonts w:ascii="Arial" w:hAnsi="Arial" w:cs="Arial"/>
        </w:rPr>
        <w:t>:</w:t>
      </w:r>
    </w:p>
    <w:p w14:paraId="1E977CA0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Sunday, May 5</w:t>
      </w:r>
      <w:r w:rsidRPr="00C34E0F">
        <w:rPr>
          <w:rFonts w:ascii="Arial" w:hAnsi="Arial" w:cs="Arial"/>
        </w:rPr>
        <w:t xml:space="preserve"> – Call </w:t>
      </w:r>
      <w:proofErr w:type="gramStart"/>
      <w:r w:rsidRPr="00C34E0F">
        <w:rPr>
          <w:rFonts w:ascii="Arial" w:hAnsi="Arial" w:cs="Arial"/>
        </w:rPr>
        <w:t>opens</w:t>
      </w:r>
      <w:proofErr w:type="gramEnd"/>
    </w:p>
    <w:p w14:paraId="3494CD28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Monday, June 10</w:t>
      </w:r>
      <w:r w:rsidRPr="00C34E0F">
        <w:rPr>
          <w:rFonts w:ascii="Arial" w:hAnsi="Arial" w:cs="Arial"/>
        </w:rPr>
        <w:t xml:space="preserve"> – Call closes at midnight</w:t>
      </w:r>
    </w:p>
    <w:p w14:paraId="4B8F58DD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Wednesday, July 3</w:t>
      </w:r>
      <w:r w:rsidRPr="00C34E0F">
        <w:rPr>
          <w:rFonts w:ascii="Arial" w:hAnsi="Arial" w:cs="Arial"/>
        </w:rPr>
        <w:t xml:space="preserve"> – Jury notifications sent by </w:t>
      </w:r>
      <w:proofErr w:type="gramStart"/>
      <w:r w:rsidRPr="00C34E0F">
        <w:rPr>
          <w:rFonts w:ascii="Arial" w:hAnsi="Arial" w:cs="Arial"/>
        </w:rPr>
        <w:t>email</w:t>
      </w:r>
      <w:proofErr w:type="gramEnd"/>
    </w:p>
    <w:p w14:paraId="5550EE40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Sunday, July 21</w:t>
      </w:r>
      <w:r w:rsidRPr="00C34E0F">
        <w:rPr>
          <w:rFonts w:ascii="Arial" w:hAnsi="Arial" w:cs="Arial"/>
        </w:rPr>
        <w:t xml:space="preserve"> – Delivery of accepted artwork to the Depot Art Gallery, 9am-12pm.</w:t>
      </w:r>
    </w:p>
    <w:p w14:paraId="1CD0F088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C34E0F">
        <w:rPr>
          <w:rFonts w:ascii="Arial" w:hAnsi="Arial" w:cs="Arial"/>
        </w:rPr>
        <w:t>Artwork must be hand delivered. No Exceptions. Depot Art Gallery phone: 303-795-0781</w:t>
      </w:r>
    </w:p>
    <w:p w14:paraId="16A85EBC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Tuesday, July 23</w:t>
      </w:r>
      <w:r w:rsidRPr="00C34E0F">
        <w:rPr>
          <w:rFonts w:ascii="Arial" w:hAnsi="Arial" w:cs="Arial"/>
        </w:rPr>
        <w:t xml:space="preserve"> – Show opens at the Depot at 11am</w:t>
      </w:r>
    </w:p>
    <w:p w14:paraId="54471728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Friday, July 26</w:t>
      </w:r>
      <w:r w:rsidRPr="00C34E0F">
        <w:rPr>
          <w:rFonts w:ascii="Arial" w:hAnsi="Arial" w:cs="Arial"/>
        </w:rPr>
        <w:t xml:space="preserve"> – Reception 5:30 – 7:30 pm at the Depot</w:t>
      </w:r>
    </w:p>
    <w:p w14:paraId="46503099" w14:textId="77777777" w:rsidR="00C34E0F" w:rsidRPr="00C34E0F" w:rsidRDefault="00C34E0F" w:rsidP="009E6422">
      <w:pPr>
        <w:spacing w:after="0" w:line="240" w:lineRule="auto"/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Saturday, September 7</w:t>
      </w:r>
      <w:r w:rsidRPr="00C34E0F">
        <w:rPr>
          <w:rFonts w:ascii="Arial" w:hAnsi="Arial" w:cs="Arial"/>
        </w:rPr>
        <w:t xml:space="preserve"> – Exhibit Closes at 4pm</w:t>
      </w:r>
    </w:p>
    <w:p w14:paraId="2F25DCF4" w14:textId="6E1D13CB" w:rsidR="00C34E0F" w:rsidRPr="00C34E0F" w:rsidRDefault="00C34E0F" w:rsidP="00C34E0F">
      <w:pPr>
        <w:rPr>
          <w:rFonts w:ascii="Arial" w:hAnsi="Arial" w:cs="Arial"/>
        </w:rPr>
      </w:pPr>
      <w:r w:rsidRPr="003E0030">
        <w:rPr>
          <w:rFonts w:ascii="Arial" w:hAnsi="Arial" w:cs="Arial"/>
          <w:b/>
          <w:bCs/>
        </w:rPr>
        <w:t>Sunday, September 8</w:t>
      </w:r>
      <w:r w:rsidRPr="00C34E0F">
        <w:rPr>
          <w:rFonts w:ascii="Arial" w:hAnsi="Arial" w:cs="Arial"/>
        </w:rPr>
        <w:t xml:space="preserve"> – Pick up of unsold artwork 12-4pm. If you are not available to</w:t>
      </w:r>
      <w:r w:rsidR="00824C9D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pick up your work, you must </w:t>
      </w:r>
      <w:proofErr w:type="gramStart"/>
      <w:r w:rsidRPr="00C34E0F">
        <w:rPr>
          <w:rFonts w:ascii="Arial" w:hAnsi="Arial" w:cs="Arial"/>
        </w:rPr>
        <w:t>make arrangements</w:t>
      </w:r>
      <w:proofErr w:type="gramEnd"/>
      <w:r w:rsidRPr="00C34E0F">
        <w:rPr>
          <w:rFonts w:ascii="Arial" w:hAnsi="Arial" w:cs="Arial"/>
        </w:rPr>
        <w:t xml:space="preserve"> for someone to do so for you. The</w:t>
      </w:r>
      <w:r w:rsidR="0072707B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Gallery does not have storage space. Artwork must not be left at the Depot Art Gallery.</w:t>
      </w:r>
    </w:p>
    <w:p w14:paraId="6E227C49" w14:textId="77777777" w:rsidR="00C34E0F" w:rsidRPr="00E7273D" w:rsidRDefault="00C34E0F" w:rsidP="00C34E0F">
      <w:pPr>
        <w:rPr>
          <w:rFonts w:ascii="Arial" w:hAnsi="Arial" w:cs="Arial"/>
          <w:b/>
          <w:bCs/>
        </w:rPr>
      </w:pPr>
      <w:r w:rsidRPr="00E7273D">
        <w:rPr>
          <w:rFonts w:ascii="Arial" w:hAnsi="Arial" w:cs="Arial"/>
          <w:b/>
          <w:bCs/>
        </w:rPr>
        <w:t>Additional Information:</w:t>
      </w:r>
    </w:p>
    <w:p w14:paraId="6EE70752" w14:textId="42338906" w:rsidR="00C34E0F" w:rsidRPr="00C34E0F" w:rsidRDefault="00C34E0F" w:rsidP="00C34E0F">
      <w:pPr>
        <w:rPr>
          <w:rFonts w:ascii="Arial" w:hAnsi="Arial" w:cs="Arial"/>
        </w:rPr>
      </w:pPr>
      <w:r w:rsidRPr="00C34E0F">
        <w:rPr>
          <w:rFonts w:ascii="Arial" w:hAnsi="Arial" w:cs="Arial"/>
        </w:rPr>
        <w:t>The Depot Art Gallery’s regular hours are Tuesday through Sunday from 11am-4pm.</w:t>
      </w:r>
      <w:r w:rsidR="0072707B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Closed on Mondays.</w:t>
      </w:r>
    </w:p>
    <w:p w14:paraId="0D04F146" w14:textId="77777777" w:rsidR="00C34E0F" w:rsidRPr="00C34E0F" w:rsidRDefault="00C34E0F" w:rsidP="00E7273D">
      <w:pPr>
        <w:spacing w:after="0"/>
        <w:rPr>
          <w:rFonts w:ascii="Arial" w:hAnsi="Arial" w:cs="Arial"/>
        </w:rPr>
      </w:pPr>
      <w:r w:rsidRPr="00E7273D">
        <w:rPr>
          <w:rFonts w:ascii="Arial" w:hAnsi="Arial" w:cs="Arial"/>
          <w:b/>
          <w:bCs/>
        </w:rPr>
        <w:t>About the Littleton Fine Arts Guild and the Depot Art Gallery</w:t>
      </w:r>
      <w:r w:rsidRPr="00C34E0F">
        <w:rPr>
          <w:rFonts w:ascii="Arial" w:hAnsi="Arial" w:cs="Arial"/>
        </w:rPr>
        <w:t>:</w:t>
      </w:r>
    </w:p>
    <w:p w14:paraId="687E4D94" w14:textId="77777777" w:rsidR="00546936" w:rsidRDefault="00C34E0F" w:rsidP="00E7273D">
      <w:pPr>
        <w:spacing w:after="0" w:line="240" w:lineRule="auto"/>
        <w:rPr>
          <w:rFonts w:ascii="Arial" w:hAnsi="Arial" w:cs="Arial"/>
        </w:rPr>
      </w:pPr>
      <w:r w:rsidRPr="00C34E0F">
        <w:rPr>
          <w:rFonts w:ascii="Arial" w:hAnsi="Arial" w:cs="Arial"/>
        </w:rPr>
        <w:t>The Littleton Fine Arts Guild was founded in 1962 by 10 artists interested in painting</w:t>
      </w:r>
      <w:r w:rsidR="00EE50C0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Today, it boasts more than 60 members comprised of skilled artists, creating work in oil,</w:t>
      </w:r>
      <w:r w:rsidR="0060772A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acrylic, mixed media, watercolor, pastel, etchings, jewelry, silk painting, ceramics, glass,</w:t>
      </w:r>
      <w:r w:rsidR="0060772A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fiber/textile, photography, </w:t>
      </w:r>
      <w:proofErr w:type="gramStart"/>
      <w:r w:rsidRPr="00C34E0F">
        <w:rPr>
          <w:rFonts w:ascii="Arial" w:hAnsi="Arial" w:cs="Arial"/>
        </w:rPr>
        <w:t>sculpture</w:t>
      </w:r>
      <w:proofErr w:type="gramEnd"/>
      <w:r w:rsidRPr="00C34E0F">
        <w:rPr>
          <w:rFonts w:ascii="Arial" w:hAnsi="Arial" w:cs="Arial"/>
        </w:rPr>
        <w:t xml:space="preserve"> and wood. Please visit </w:t>
      </w:r>
      <w:hyperlink r:id="rId5" w:history="1">
        <w:r w:rsidR="0060772A" w:rsidRPr="000C027C">
          <w:rPr>
            <w:rStyle w:val="Hyperlink"/>
            <w:rFonts w:ascii="Arial" w:hAnsi="Arial" w:cs="Arial"/>
          </w:rPr>
          <w:t>www.depotartgallery.org</w:t>
        </w:r>
      </w:hyperlink>
      <w:r w:rsidRPr="00C34E0F">
        <w:rPr>
          <w:rFonts w:ascii="Arial" w:hAnsi="Arial" w:cs="Arial"/>
        </w:rPr>
        <w:t>.</w:t>
      </w:r>
      <w:r w:rsidR="0060772A">
        <w:rPr>
          <w:rFonts w:ascii="Arial" w:hAnsi="Arial" w:cs="Arial"/>
        </w:rPr>
        <w:t xml:space="preserve"> </w:t>
      </w:r>
    </w:p>
    <w:p w14:paraId="68F63471" w14:textId="77777777" w:rsidR="00546936" w:rsidRDefault="00546936" w:rsidP="00E7273D">
      <w:pPr>
        <w:spacing w:after="0" w:line="240" w:lineRule="auto"/>
        <w:rPr>
          <w:rFonts w:ascii="Arial" w:hAnsi="Arial" w:cs="Arial"/>
        </w:rPr>
      </w:pPr>
    </w:p>
    <w:p w14:paraId="5CE75B88" w14:textId="77777777" w:rsidR="00546936" w:rsidRDefault="00C34E0F" w:rsidP="00E7273D">
      <w:pPr>
        <w:spacing w:after="0" w:line="240" w:lineRule="auto"/>
        <w:rPr>
          <w:rFonts w:ascii="Arial" w:hAnsi="Arial" w:cs="Arial"/>
        </w:rPr>
      </w:pPr>
      <w:r w:rsidRPr="00C34E0F">
        <w:rPr>
          <w:rFonts w:ascii="Arial" w:hAnsi="Arial" w:cs="Arial"/>
        </w:rPr>
        <w:t>Littleton Fine Arts Guild, Inc., is a 501c-3 non-profit organization.</w:t>
      </w:r>
      <w:r w:rsidR="0060772A">
        <w:rPr>
          <w:rFonts w:ascii="Arial" w:hAnsi="Arial" w:cs="Arial"/>
        </w:rPr>
        <w:t xml:space="preserve"> </w:t>
      </w:r>
    </w:p>
    <w:p w14:paraId="0952E97A" w14:textId="77777777" w:rsidR="00546936" w:rsidRDefault="00546936" w:rsidP="00E7273D">
      <w:pPr>
        <w:spacing w:after="0" w:line="240" w:lineRule="auto"/>
        <w:rPr>
          <w:rFonts w:ascii="Arial" w:hAnsi="Arial" w:cs="Arial"/>
        </w:rPr>
      </w:pPr>
    </w:p>
    <w:p w14:paraId="6B136CC6" w14:textId="32AF4766" w:rsidR="00C34E0F" w:rsidRDefault="00C34E0F" w:rsidP="00E7273D">
      <w:pPr>
        <w:spacing w:after="0" w:line="240" w:lineRule="auto"/>
        <w:rPr>
          <w:rFonts w:ascii="Arial" w:hAnsi="Arial" w:cs="Arial"/>
        </w:rPr>
      </w:pPr>
      <w:r w:rsidRPr="00C34E0F">
        <w:rPr>
          <w:rFonts w:ascii="Arial" w:hAnsi="Arial" w:cs="Arial"/>
        </w:rPr>
        <w:t>The historic Depot Art Gallery is a restored 1885 Santa Fe train station, adapted for use as</w:t>
      </w:r>
      <w:r w:rsidR="0060772A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 gallery, and opened in 1978. It was enhanced by the addition of a renovated 1890</w:t>
      </w:r>
      <w:r w:rsidR="0060772A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caboose. It is a unique marriage of community spirit and the arts. The Depot Art Gallery is</w:t>
      </w:r>
      <w:r w:rsidR="0060772A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 xml:space="preserve">under the </w:t>
      </w:r>
      <w:r w:rsidRPr="00C34E0F">
        <w:rPr>
          <w:rFonts w:ascii="Arial" w:hAnsi="Arial" w:cs="Arial"/>
        </w:rPr>
        <w:lastRenderedPageBreak/>
        <w:t>administration of the Littleton Historical Museum and the City of Littleton and is</w:t>
      </w:r>
      <w:r w:rsidR="0060772A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operated by the Littleton Fine Arts Guild, Inc.</w:t>
      </w:r>
    </w:p>
    <w:p w14:paraId="23E43C3B" w14:textId="77777777" w:rsidR="00AD5C79" w:rsidRPr="00C34E0F" w:rsidRDefault="00AD5C79" w:rsidP="00E7273D">
      <w:pPr>
        <w:spacing w:after="0" w:line="240" w:lineRule="auto"/>
        <w:rPr>
          <w:rFonts w:ascii="Arial" w:hAnsi="Arial" w:cs="Arial"/>
        </w:rPr>
      </w:pPr>
    </w:p>
    <w:p w14:paraId="4B279CC2" w14:textId="77777777" w:rsidR="00C34E0F" w:rsidRPr="00C34E0F" w:rsidRDefault="00C34E0F" w:rsidP="00C34E0F">
      <w:pPr>
        <w:rPr>
          <w:rFonts w:ascii="Arial" w:hAnsi="Arial" w:cs="Arial"/>
        </w:rPr>
      </w:pPr>
      <w:r w:rsidRPr="00AD5C79">
        <w:rPr>
          <w:rFonts w:ascii="Arial" w:hAnsi="Arial" w:cs="Arial"/>
          <w:b/>
          <w:bCs/>
        </w:rPr>
        <w:t>Contact Information</w:t>
      </w:r>
      <w:r w:rsidRPr="00C34E0F">
        <w:rPr>
          <w:rFonts w:ascii="Arial" w:hAnsi="Arial" w:cs="Arial"/>
        </w:rPr>
        <w:t>:</w:t>
      </w:r>
    </w:p>
    <w:p w14:paraId="1C99C7B0" w14:textId="5F00DBD1" w:rsidR="00A4355E" w:rsidRPr="00C34E0F" w:rsidRDefault="00C34E0F" w:rsidP="00C34E0F">
      <w:pPr>
        <w:rPr>
          <w:rFonts w:ascii="Arial" w:hAnsi="Arial" w:cs="Arial"/>
        </w:rPr>
      </w:pPr>
      <w:r w:rsidRPr="00C34E0F">
        <w:rPr>
          <w:rFonts w:ascii="Arial" w:hAnsi="Arial" w:cs="Arial"/>
        </w:rPr>
        <w:t>Please email Talia Johns at fiberart@depotartgallery.org with any unforeseen problems.</w:t>
      </w:r>
      <w:r w:rsidR="00061988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We look forward to receiving your submissions and celebrating the rich and vibrant world of fiber</w:t>
      </w:r>
      <w:r w:rsidR="00061988">
        <w:rPr>
          <w:rFonts w:ascii="Arial" w:hAnsi="Arial" w:cs="Arial"/>
        </w:rPr>
        <w:t xml:space="preserve"> </w:t>
      </w:r>
      <w:r w:rsidRPr="00C34E0F">
        <w:rPr>
          <w:rFonts w:ascii="Arial" w:hAnsi="Arial" w:cs="Arial"/>
        </w:rPr>
        <w:t>arts!</w:t>
      </w:r>
    </w:p>
    <w:sectPr w:rsidR="00A4355E" w:rsidRPr="00C3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0F"/>
    <w:rsid w:val="00061988"/>
    <w:rsid w:val="000851A4"/>
    <w:rsid w:val="00110EE1"/>
    <w:rsid w:val="00275399"/>
    <w:rsid w:val="00295D2F"/>
    <w:rsid w:val="002C1D0E"/>
    <w:rsid w:val="002C3950"/>
    <w:rsid w:val="00307FEC"/>
    <w:rsid w:val="00362360"/>
    <w:rsid w:val="003D3FF7"/>
    <w:rsid w:val="003E0030"/>
    <w:rsid w:val="004C327B"/>
    <w:rsid w:val="00541E65"/>
    <w:rsid w:val="00546936"/>
    <w:rsid w:val="0057130D"/>
    <w:rsid w:val="00593D2E"/>
    <w:rsid w:val="0060772A"/>
    <w:rsid w:val="0064310C"/>
    <w:rsid w:val="006B4C11"/>
    <w:rsid w:val="0072707B"/>
    <w:rsid w:val="007D73F9"/>
    <w:rsid w:val="00824C9D"/>
    <w:rsid w:val="008904E7"/>
    <w:rsid w:val="008B5164"/>
    <w:rsid w:val="0090387F"/>
    <w:rsid w:val="009620E9"/>
    <w:rsid w:val="009E6422"/>
    <w:rsid w:val="00A3004E"/>
    <w:rsid w:val="00A4355E"/>
    <w:rsid w:val="00A82CC1"/>
    <w:rsid w:val="00AC0E50"/>
    <w:rsid w:val="00AD5C79"/>
    <w:rsid w:val="00AF7A7B"/>
    <w:rsid w:val="00B02E1E"/>
    <w:rsid w:val="00B363A2"/>
    <w:rsid w:val="00BA28FC"/>
    <w:rsid w:val="00C34E0F"/>
    <w:rsid w:val="00C9695E"/>
    <w:rsid w:val="00DA0FC5"/>
    <w:rsid w:val="00DB76AD"/>
    <w:rsid w:val="00E03F9D"/>
    <w:rsid w:val="00E7273D"/>
    <w:rsid w:val="00EA0C72"/>
    <w:rsid w:val="00EE50C0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6F5F"/>
  <w15:chartTrackingRefBased/>
  <w15:docId w15:val="{DE2D8A90-1BAF-43E9-8703-0AD47565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E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E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E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E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E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E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E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E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E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E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E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4E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E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E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4E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4E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4E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4E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E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4E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620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otartgallery.org" TargetMode="External"/><Relationship Id="rId4" Type="http://schemas.openxmlformats.org/officeDocument/2006/relationships/hyperlink" Target="https://www.callforen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Clark</dc:creator>
  <cp:keywords/>
  <dc:description/>
  <cp:lastModifiedBy>Mary M Clark</cp:lastModifiedBy>
  <cp:revision>2</cp:revision>
  <dcterms:created xsi:type="dcterms:W3CDTF">2024-04-06T02:09:00Z</dcterms:created>
  <dcterms:modified xsi:type="dcterms:W3CDTF">2024-04-06T02:09:00Z</dcterms:modified>
</cp:coreProperties>
</file>